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D640DE" w:rsidRPr="00D640DE">
        <w:rPr>
          <w:rFonts w:ascii="Verdana" w:hAnsi="Verdana"/>
          <w:b/>
          <w:sz w:val="18"/>
          <w:szCs w:val="18"/>
        </w:rPr>
        <w:t>Olomouc hl.n. VB – klimatizace pracoviště CTD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40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40DE" w:rsidRPr="00D640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D154D">
            <w:rPr>
              <w:rFonts w:ascii="Verdana" w:eastAsia="Calibri" w:hAnsi="Verdana"/>
              <w:sz w:val="18"/>
              <w:szCs w:val="18"/>
            </w:rPr>
            <w:t xml:space="preserve">3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154D"/>
    <w:rsid w:val="004D6E4F"/>
    <w:rsid w:val="004D7047"/>
    <w:rsid w:val="004D70E5"/>
    <w:rsid w:val="004E32F0"/>
    <w:rsid w:val="00501D80"/>
    <w:rsid w:val="00503629"/>
    <w:rsid w:val="005074D5"/>
    <w:rsid w:val="00522559"/>
    <w:rsid w:val="0052391F"/>
    <w:rsid w:val="0052754B"/>
    <w:rsid w:val="00540E39"/>
    <w:rsid w:val="005526FE"/>
    <w:rsid w:val="00553CEF"/>
    <w:rsid w:val="005542BE"/>
    <w:rsid w:val="0057585E"/>
    <w:rsid w:val="0059197C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28D9"/>
    <w:rsid w:val="00D607ED"/>
    <w:rsid w:val="00D640D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60EB5D5-4FDA-48C5-A3F0-E7DE8C6B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7842C5-BD37-47A4-A2B4-A58C7F8E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